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6BA1" w:rsidRPr="00913F8C" w:rsidRDefault="00126BA1" w:rsidP="00126BA1">
      <w:pPr>
        <w:pStyle w:val="NoSpacing"/>
        <w:rPr>
          <w:rFonts w:cstheme="minorHAnsi"/>
          <w:b/>
        </w:rPr>
      </w:pPr>
      <w:bookmarkStart w:id="0" w:name="_GoBack"/>
      <w:bookmarkEnd w:id="0"/>
    </w:p>
    <w:p w:rsidR="00126BA1" w:rsidRPr="006110AE" w:rsidRDefault="00126BA1" w:rsidP="00604378">
      <w:pPr>
        <w:jc w:val="center"/>
        <w:rPr>
          <w:rFonts w:cstheme="minorHAnsi"/>
          <w:b/>
          <w:sz w:val="24"/>
          <w:szCs w:val="24"/>
        </w:rPr>
      </w:pPr>
      <w:r w:rsidRPr="006110AE">
        <w:rPr>
          <w:rFonts w:cstheme="minorHAnsi"/>
          <w:b/>
          <w:sz w:val="24"/>
          <w:szCs w:val="24"/>
        </w:rPr>
        <w:t>Content Requirements (85% of assignment value)</w:t>
      </w:r>
    </w:p>
    <w:p w:rsidR="00126BA1" w:rsidRPr="006110AE" w:rsidRDefault="00126BA1" w:rsidP="00126BA1">
      <w:pPr>
        <w:pStyle w:val="NormalWeb"/>
        <w:shd w:val="clear" w:color="auto" w:fill="FAFAFA"/>
        <w:spacing w:before="120" w:beforeAutospacing="0" w:after="240" w:afterAutospacing="0"/>
        <w:rPr>
          <w:rFonts w:asciiTheme="minorHAnsi" w:hAnsiTheme="minorHAnsi" w:cstheme="minorHAnsi"/>
          <w:color w:val="353535"/>
        </w:rPr>
      </w:pPr>
      <w:r w:rsidRPr="006110AE">
        <w:rPr>
          <w:rFonts w:asciiTheme="minorHAnsi" w:hAnsiTheme="minorHAnsi" w:cstheme="minorHAnsi"/>
          <w:color w:val="353535"/>
        </w:rPr>
        <w:t>Look at the Conceptual Model of HR.  Choose one area you find interesting.  Based on your own experiences and readings, what would you like to see happen in that area?  For instance, in Total Rewards/Compensation, maybe you’d like to have paid family medical leave.  In performance management, perhaps you would like to have a particular type of appraisal process.  Or, if you’re looking at employee relations, maybe you’d like to adopt a teleworking policy</w:t>
      </w:r>
      <w:r w:rsidR="00361DC8" w:rsidRPr="006110AE">
        <w:rPr>
          <w:rFonts w:asciiTheme="minorHAnsi" w:hAnsiTheme="minorHAnsi" w:cstheme="minorHAnsi"/>
          <w:color w:val="353535"/>
        </w:rPr>
        <w:t xml:space="preserve"> at an organization</w:t>
      </w:r>
      <w:r w:rsidRPr="006110AE">
        <w:rPr>
          <w:rFonts w:asciiTheme="minorHAnsi" w:hAnsiTheme="minorHAnsi" w:cstheme="minorHAnsi"/>
          <w:color w:val="353535"/>
        </w:rPr>
        <w:t xml:space="preserve">.  </w:t>
      </w:r>
      <w:r w:rsidR="00604378">
        <w:rPr>
          <w:rFonts w:asciiTheme="minorHAnsi" w:hAnsiTheme="minorHAnsi" w:cstheme="minorHAnsi"/>
          <w:color w:val="353535"/>
        </w:rPr>
        <w:t>Maybe</w:t>
      </w:r>
      <w:r w:rsidRPr="006110AE">
        <w:rPr>
          <w:rFonts w:asciiTheme="minorHAnsi" w:hAnsiTheme="minorHAnsi" w:cstheme="minorHAnsi"/>
          <w:color w:val="353535"/>
        </w:rPr>
        <w:t xml:space="preserve"> you see a change in the labor pool, law, or technology that will impact your chosen HR area and you want to address how such change will be incorporated. </w:t>
      </w:r>
    </w:p>
    <w:p w:rsidR="00126BA1" w:rsidRPr="006110AE" w:rsidRDefault="00126BA1" w:rsidP="00126BA1">
      <w:pPr>
        <w:pStyle w:val="NormalWeb"/>
        <w:shd w:val="clear" w:color="auto" w:fill="FAFAFA"/>
        <w:spacing w:before="120" w:beforeAutospacing="0" w:after="240" w:afterAutospacing="0"/>
        <w:rPr>
          <w:rFonts w:asciiTheme="minorHAnsi" w:hAnsiTheme="minorHAnsi" w:cstheme="minorHAnsi"/>
          <w:color w:val="353535"/>
        </w:rPr>
      </w:pPr>
      <w:r w:rsidRPr="006110AE">
        <w:rPr>
          <w:rFonts w:asciiTheme="minorHAnsi" w:hAnsiTheme="minorHAnsi" w:cstheme="minorHAnsi"/>
          <w:color w:val="353535"/>
        </w:rPr>
        <w:t>Once you’ve identified a specific area to explore, ask:  If I had to propose this idea to executive management, how could I address the pro vs. con questions:</w:t>
      </w:r>
    </w:p>
    <w:p w:rsidR="00126BA1" w:rsidRPr="006110AE" w:rsidRDefault="00126BA1" w:rsidP="00126BA1">
      <w:pPr>
        <w:pStyle w:val="NormalWeb"/>
        <w:shd w:val="clear" w:color="auto" w:fill="FAFAFA"/>
        <w:spacing w:before="120" w:beforeAutospacing="0" w:after="240" w:afterAutospacing="0"/>
        <w:rPr>
          <w:rFonts w:asciiTheme="minorHAnsi" w:hAnsiTheme="minorHAnsi" w:cstheme="minorHAnsi"/>
          <w:color w:val="353535"/>
        </w:rPr>
      </w:pPr>
      <w:r w:rsidRPr="006110AE">
        <w:rPr>
          <w:rFonts w:asciiTheme="minorHAnsi" w:hAnsiTheme="minorHAnsi" w:cstheme="minorHAnsi"/>
          <w:color w:val="353535"/>
        </w:rPr>
        <w:t>--How might it impact a hypothetical organization’s strategic direction and operations?</w:t>
      </w:r>
      <w:r w:rsidR="00361DC8" w:rsidRPr="006110AE">
        <w:rPr>
          <w:rFonts w:asciiTheme="minorHAnsi" w:hAnsiTheme="minorHAnsi" w:cstheme="minorHAnsi"/>
          <w:color w:val="353535"/>
        </w:rPr>
        <w:t xml:space="preserve">  Why would an organization want or not want to do this? </w:t>
      </w:r>
    </w:p>
    <w:p w:rsidR="00126BA1" w:rsidRPr="006110AE" w:rsidRDefault="00126BA1" w:rsidP="00126BA1">
      <w:pPr>
        <w:pStyle w:val="NormalWeb"/>
        <w:shd w:val="clear" w:color="auto" w:fill="FAFAFA"/>
        <w:spacing w:before="120" w:beforeAutospacing="0" w:after="240" w:afterAutospacing="0"/>
        <w:rPr>
          <w:rFonts w:asciiTheme="minorHAnsi" w:hAnsiTheme="minorHAnsi" w:cstheme="minorHAnsi"/>
          <w:color w:val="353535"/>
        </w:rPr>
      </w:pPr>
      <w:r w:rsidRPr="006110AE">
        <w:rPr>
          <w:rFonts w:asciiTheme="minorHAnsi" w:hAnsiTheme="minorHAnsi" w:cstheme="minorHAnsi"/>
          <w:color w:val="353535"/>
        </w:rPr>
        <w:t>--How might it impact employees?</w:t>
      </w:r>
      <w:r w:rsidR="00361DC8" w:rsidRPr="006110AE">
        <w:rPr>
          <w:rFonts w:asciiTheme="minorHAnsi" w:hAnsiTheme="minorHAnsi" w:cstheme="minorHAnsi"/>
          <w:color w:val="353535"/>
        </w:rPr>
        <w:t xml:space="preserve">  Why would employees want or not want this?  </w:t>
      </w:r>
    </w:p>
    <w:p w:rsidR="00126BA1" w:rsidRPr="006110AE" w:rsidRDefault="00126BA1" w:rsidP="00126BA1">
      <w:pPr>
        <w:pStyle w:val="NormalWeb"/>
        <w:shd w:val="clear" w:color="auto" w:fill="FAFAFA"/>
        <w:spacing w:before="120" w:beforeAutospacing="0" w:after="240" w:afterAutospacing="0"/>
        <w:rPr>
          <w:rFonts w:asciiTheme="minorHAnsi" w:hAnsiTheme="minorHAnsi" w:cstheme="minorHAnsi"/>
          <w:color w:val="353535"/>
        </w:rPr>
      </w:pPr>
      <w:r w:rsidRPr="006110AE">
        <w:rPr>
          <w:rFonts w:asciiTheme="minorHAnsi" w:hAnsiTheme="minorHAnsi" w:cstheme="minorHAnsi"/>
          <w:color w:val="353535"/>
        </w:rPr>
        <w:t>--What impact would it have on other parts of the HR system?  Would other dimensions of HR need to change in order for my proposal to work?  What support might be needed from the other HR areas?  For instance, would we have to pay more, revise job descriptions, train staff, or lay-off people? </w:t>
      </w:r>
    </w:p>
    <w:p w:rsidR="00126BA1" w:rsidRPr="006110AE" w:rsidRDefault="00126BA1" w:rsidP="00126BA1">
      <w:pPr>
        <w:pStyle w:val="NormalWeb"/>
        <w:shd w:val="clear" w:color="auto" w:fill="FAFAFA"/>
        <w:spacing w:before="120" w:beforeAutospacing="0" w:after="240" w:afterAutospacing="0"/>
        <w:rPr>
          <w:rFonts w:asciiTheme="minorHAnsi" w:hAnsiTheme="minorHAnsi" w:cstheme="minorHAnsi"/>
          <w:color w:val="353535"/>
        </w:rPr>
      </w:pPr>
      <w:r w:rsidRPr="006110AE">
        <w:rPr>
          <w:rFonts w:asciiTheme="minorHAnsi" w:hAnsiTheme="minorHAnsi" w:cstheme="minorHAnsi"/>
          <w:color w:val="353535"/>
        </w:rPr>
        <w:t>--How would we measure whether my proposed idea succeeded?  </w:t>
      </w:r>
    </w:p>
    <w:p w:rsidR="00604378" w:rsidRPr="00604378" w:rsidRDefault="00126BA1" w:rsidP="00604378">
      <w:pPr>
        <w:pStyle w:val="NormalWeb"/>
        <w:shd w:val="clear" w:color="auto" w:fill="FAFAFA"/>
        <w:spacing w:before="120" w:beforeAutospacing="0" w:after="240" w:afterAutospacing="0"/>
        <w:rPr>
          <w:rFonts w:asciiTheme="minorHAnsi" w:hAnsiTheme="minorHAnsi" w:cstheme="minorHAnsi"/>
          <w:color w:val="353535"/>
        </w:rPr>
      </w:pPr>
      <w:r w:rsidRPr="006110AE">
        <w:rPr>
          <w:rFonts w:asciiTheme="minorHAnsi" w:hAnsiTheme="minorHAnsi" w:cstheme="minorHAnsi"/>
          <w:color w:val="353535"/>
        </w:rPr>
        <w:t>--What are real organizations doing about this? </w:t>
      </w:r>
      <w:r w:rsidR="009B7212" w:rsidRPr="006110AE">
        <w:rPr>
          <w:rFonts w:asciiTheme="minorHAnsi" w:hAnsiTheme="minorHAnsi" w:cstheme="minorHAnsi"/>
          <w:color w:val="353535"/>
        </w:rPr>
        <w:t xml:space="preserve"> Give at least one </w:t>
      </w:r>
      <w:r w:rsidR="006110AE" w:rsidRPr="006110AE">
        <w:rPr>
          <w:rFonts w:asciiTheme="minorHAnsi" w:hAnsiTheme="minorHAnsi" w:cstheme="minorHAnsi"/>
          <w:color w:val="353535"/>
        </w:rPr>
        <w:t xml:space="preserve">specific, </w:t>
      </w:r>
      <w:r w:rsidR="009B7212" w:rsidRPr="006110AE">
        <w:rPr>
          <w:rFonts w:asciiTheme="minorHAnsi" w:hAnsiTheme="minorHAnsi" w:cstheme="minorHAnsi"/>
          <w:color w:val="353535"/>
        </w:rPr>
        <w:t xml:space="preserve">referenced example. </w:t>
      </w:r>
    </w:p>
    <w:p w:rsidR="00552074" w:rsidRPr="00EB133A" w:rsidRDefault="00361DC8" w:rsidP="00EB133A">
      <w:pPr>
        <w:pStyle w:val="NormalWeb"/>
        <w:shd w:val="clear" w:color="auto" w:fill="FAFAFA"/>
        <w:spacing w:before="120" w:beforeAutospacing="0" w:after="240" w:afterAutospacing="0"/>
        <w:rPr>
          <w:rFonts w:asciiTheme="minorHAnsi" w:hAnsiTheme="minorHAnsi" w:cstheme="minorHAnsi"/>
          <w:color w:val="353535"/>
        </w:rPr>
      </w:pPr>
      <w:r w:rsidRPr="006110AE">
        <w:rPr>
          <w:rFonts w:asciiTheme="minorHAnsi" w:hAnsiTheme="minorHAnsi" w:cstheme="minorHAnsi"/>
          <w:color w:val="353535"/>
        </w:rPr>
        <w:t>When</w:t>
      </w:r>
      <w:r w:rsidR="009B7212" w:rsidRPr="006110AE">
        <w:rPr>
          <w:rFonts w:asciiTheme="minorHAnsi" w:hAnsiTheme="minorHAnsi" w:cstheme="minorHAnsi"/>
          <w:color w:val="353535"/>
        </w:rPr>
        <w:t xml:space="preserve"> answering the </w:t>
      </w:r>
      <w:r w:rsidR="00604378">
        <w:rPr>
          <w:rFonts w:asciiTheme="minorHAnsi" w:hAnsiTheme="minorHAnsi" w:cstheme="minorHAnsi"/>
          <w:color w:val="353535"/>
        </w:rPr>
        <w:t xml:space="preserve">content </w:t>
      </w:r>
      <w:r w:rsidR="009B7212" w:rsidRPr="006110AE">
        <w:rPr>
          <w:rFonts w:asciiTheme="minorHAnsi" w:hAnsiTheme="minorHAnsi" w:cstheme="minorHAnsi"/>
          <w:color w:val="353535"/>
        </w:rPr>
        <w:t xml:space="preserve">questions, </w:t>
      </w:r>
      <w:r w:rsidR="00EB133A">
        <w:rPr>
          <w:rFonts w:asciiTheme="minorHAnsi" w:hAnsiTheme="minorHAnsi" w:cstheme="minorHAnsi"/>
          <w:color w:val="353535"/>
        </w:rPr>
        <w:t xml:space="preserve">be sure: </w:t>
      </w:r>
    </w:p>
    <w:p w:rsidR="00361DC8" w:rsidRPr="006110AE" w:rsidRDefault="00361DC8" w:rsidP="00361DC8">
      <w:pPr>
        <w:rPr>
          <w:rFonts w:cstheme="minorHAnsi"/>
          <w:sz w:val="24"/>
          <w:szCs w:val="24"/>
        </w:rPr>
      </w:pPr>
      <w:r w:rsidRPr="006110AE">
        <w:rPr>
          <w:rFonts w:cstheme="minorHAnsi"/>
          <w:sz w:val="24"/>
          <w:szCs w:val="24"/>
        </w:rPr>
        <w:t xml:space="preserve">_____ </w:t>
      </w:r>
      <w:proofErr w:type="gramStart"/>
      <w:r w:rsidRPr="006110AE">
        <w:rPr>
          <w:rFonts w:cstheme="minorHAnsi"/>
          <w:sz w:val="24"/>
          <w:szCs w:val="24"/>
        </w:rPr>
        <w:t>The</w:t>
      </w:r>
      <w:proofErr w:type="gramEnd"/>
      <w:r w:rsidRPr="006110AE">
        <w:rPr>
          <w:rFonts w:cstheme="minorHAnsi"/>
          <w:sz w:val="24"/>
          <w:szCs w:val="24"/>
        </w:rPr>
        <w:t xml:space="preserve"> content is substantial and represents </w:t>
      </w:r>
      <w:r w:rsidRPr="006110AE">
        <w:rPr>
          <w:rFonts w:cstheme="minorHAnsi"/>
          <w:sz w:val="24"/>
          <w:szCs w:val="24"/>
          <w:u w:val="single"/>
        </w:rPr>
        <w:t>a significant literature review</w:t>
      </w:r>
      <w:r w:rsidRPr="006110AE">
        <w:rPr>
          <w:rFonts w:cstheme="minorHAnsi"/>
          <w:sz w:val="24"/>
          <w:szCs w:val="24"/>
        </w:rPr>
        <w:t xml:space="preserve">.  In other words, the </w:t>
      </w:r>
      <w:r w:rsidRPr="006110AE">
        <w:rPr>
          <w:rFonts w:cstheme="minorHAnsi"/>
          <w:sz w:val="24"/>
          <w:szCs w:val="24"/>
          <w:u w:val="single"/>
        </w:rPr>
        <w:t>material extends substantially beyond the course readings</w:t>
      </w:r>
      <w:r w:rsidRPr="006110AE">
        <w:rPr>
          <w:rFonts w:cstheme="minorHAnsi"/>
          <w:sz w:val="24"/>
          <w:szCs w:val="24"/>
        </w:rPr>
        <w:t xml:space="preserve">.  The issues discussed are key facets of the topic.     </w:t>
      </w:r>
    </w:p>
    <w:p w:rsidR="006110AE" w:rsidRDefault="00C96375" w:rsidP="00C96375">
      <w:pPr>
        <w:rPr>
          <w:rFonts w:cstheme="minorHAnsi"/>
          <w:sz w:val="24"/>
          <w:szCs w:val="24"/>
        </w:rPr>
      </w:pPr>
      <w:r w:rsidRPr="006110AE">
        <w:rPr>
          <w:rFonts w:cstheme="minorHAnsi"/>
          <w:sz w:val="24"/>
          <w:szCs w:val="24"/>
        </w:rPr>
        <w:t>_____ Most of the references r</w:t>
      </w:r>
      <w:r w:rsidR="00482D31">
        <w:rPr>
          <w:rFonts w:cstheme="minorHAnsi"/>
          <w:sz w:val="24"/>
          <w:szCs w:val="24"/>
        </w:rPr>
        <w:t>epresent scholarly sources.</w:t>
      </w:r>
      <w:r w:rsidR="00604378">
        <w:rPr>
          <w:rFonts w:cstheme="minorHAnsi"/>
          <w:sz w:val="24"/>
          <w:szCs w:val="24"/>
        </w:rPr>
        <w:t xml:space="preserve">  </w:t>
      </w:r>
      <w:r w:rsidR="001D65FA">
        <w:rPr>
          <w:rFonts w:cstheme="minorHAnsi"/>
          <w:sz w:val="24"/>
          <w:szCs w:val="24"/>
        </w:rPr>
        <w:t xml:space="preserve">Plan to use 8-12 sources for the paper.  </w:t>
      </w:r>
      <w:r w:rsidR="00604378">
        <w:rPr>
          <w:rFonts w:cstheme="minorHAnsi"/>
          <w:sz w:val="24"/>
          <w:szCs w:val="24"/>
        </w:rPr>
        <w:t xml:space="preserve">(Use UMUC’s library.  The librarians are very helpful.)  </w:t>
      </w:r>
      <w:r w:rsidR="00EC3989">
        <w:rPr>
          <w:rFonts w:cstheme="minorHAnsi"/>
          <w:sz w:val="24"/>
          <w:szCs w:val="24"/>
        </w:rPr>
        <w:t xml:space="preserve">  </w:t>
      </w:r>
    </w:p>
    <w:p w:rsidR="00C96375" w:rsidRDefault="006110AE" w:rsidP="00C96375">
      <w:pPr>
        <w:rPr>
          <w:rFonts w:cstheme="minorHAnsi"/>
          <w:sz w:val="24"/>
          <w:szCs w:val="24"/>
        </w:rPr>
      </w:pPr>
      <w:r>
        <w:rPr>
          <w:rFonts w:cstheme="minorHAnsi"/>
          <w:sz w:val="24"/>
          <w:szCs w:val="24"/>
        </w:rPr>
        <w:t xml:space="preserve">_____ Since they are not vetted, commercial websites (.com) are not used unless the reason is to report the organization’s own policies or strategies as an example to illustrate a point.  </w:t>
      </w:r>
    </w:p>
    <w:p w:rsidR="00482D31" w:rsidRPr="0097440D" w:rsidRDefault="00482D31" w:rsidP="00C96375">
      <w:pPr>
        <w:rPr>
          <w:sz w:val="24"/>
          <w:szCs w:val="24"/>
        </w:rPr>
      </w:pPr>
      <w:r w:rsidRPr="00482D31">
        <w:rPr>
          <w:rFonts w:cstheme="minorHAnsi"/>
          <w:sz w:val="24"/>
          <w:szCs w:val="24"/>
        </w:rPr>
        <w:t>_____</w:t>
      </w:r>
      <w:r w:rsidRPr="00482D31">
        <w:rPr>
          <w:sz w:val="24"/>
          <w:szCs w:val="24"/>
        </w:rPr>
        <w:t xml:space="preserve"> Because the HRM field has been changing rapidly in the last few decades, sources published prior to 2009 should be avoided, except when some brief history of the topic is necessary.</w:t>
      </w:r>
    </w:p>
    <w:p w:rsidR="006110AE" w:rsidRPr="006110AE" w:rsidRDefault="006110AE" w:rsidP="00C96375">
      <w:pPr>
        <w:rPr>
          <w:rFonts w:cstheme="minorHAnsi"/>
          <w:sz w:val="24"/>
          <w:szCs w:val="24"/>
        </w:rPr>
      </w:pPr>
      <w:r w:rsidRPr="006110AE">
        <w:rPr>
          <w:rFonts w:cstheme="minorHAnsi"/>
          <w:sz w:val="24"/>
          <w:szCs w:val="24"/>
        </w:rPr>
        <w:t xml:space="preserve">_____Points are well supported with logic, data, and/or examples. </w:t>
      </w:r>
    </w:p>
    <w:p w:rsidR="006110AE" w:rsidRDefault="006110AE" w:rsidP="006110AE">
      <w:pPr>
        <w:rPr>
          <w:rFonts w:cstheme="minorHAnsi"/>
          <w:sz w:val="24"/>
          <w:szCs w:val="24"/>
        </w:rPr>
      </w:pPr>
      <w:r w:rsidRPr="006110AE">
        <w:rPr>
          <w:rFonts w:cstheme="minorHAnsi"/>
          <w:sz w:val="24"/>
          <w:szCs w:val="24"/>
        </w:rPr>
        <w:lastRenderedPageBreak/>
        <w:t xml:space="preserve">_____Conclusions demonstrate integrative, critical thinking. </w:t>
      </w:r>
    </w:p>
    <w:p w:rsidR="00482D31" w:rsidRDefault="00482D31" w:rsidP="006110AE">
      <w:pPr>
        <w:rPr>
          <w:rFonts w:cstheme="minorHAnsi"/>
          <w:sz w:val="24"/>
          <w:szCs w:val="24"/>
        </w:rPr>
      </w:pPr>
    </w:p>
    <w:p w:rsidR="00361DC8" w:rsidRPr="006110AE" w:rsidRDefault="00361DC8" w:rsidP="00BF27BA">
      <w:pPr>
        <w:pStyle w:val="NormalWeb"/>
        <w:shd w:val="clear" w:color="auto" w:fill="FAFAFA"/>
        <w:spacing w:before="120" w:beforeAutospacing="0" w:after="240" w:afterAutospacing="0"/>
        <w:jc w:val="center"/>
        <w:rPr>
          <w:rFonts w:asciiTheme="minorHAnsi" w:hAnsiTheme="minorHAnsi" w:cstheme="minorHAnsi"/>
          <w:b/>
        </w:rPr>
      </w:pPr>
      <w:r w:rsidRPr="006110AE">
        <w:rPr>
          <w:rFonts w:asciiTheme="minorHAnsi" w:hAnsiTheme="minorHAnsi" w:cstheme="minorHAnsi"/>
          <w:b/>
        </w:rPr>
        <w:t>Presentation (15% of the assignment value)</w:t>
      </w:r>
    </w:p>
    <w:p w:rsidR="006110AE" w:rsidRPr="006110AE" w:rsidRDefault="00361DC8" w:rsidP="00361DC8">
      <w:pPr>
        <w:rPr>
          <w:rFonts w:cstheme="minorHAnsi"/>
          <w:sz w:val="24"/>
          <w:szCs w:val="24"/>
        </w:rPr>
      </w:pPr>
      <w:r w:rsidRPr="006110AE">
        <w:rPr>
          <w:rFonts w:cstheme="minorHAnsi"/>
          <w:sz w:val="24"/>
          <w:szCs w:val="24"/>
        </w:rPr>
        <w:t xml:space="preserve">_____The introduction tells the reader the purpose of the research and the agenda for the paper.  </w:t>
      </w:r>
      <w:r w:rsidR="00482D31">
        <w:rPr>
          <w:rFonts w:cstheme="minorHAnsi"/>
          <w:sz w:val="24"/>
          <w:szCs w:val="24"/>
        </w:rPr>
        <w:t>(</w:t>
      </w:r>
      <w:r w:rsidRPr="006110AE">
        <w:rPr>
          <w:rFonts w:cstheme="minorHAnsi"/>
          <w:sz w:val="24"/>
          <w:szCs w:val="24"/>
        </w:rPr>
        <w:t>Do NOT use an abstract.</w:t>
      </w:r>
      <w:r w:rsidR="00482D31">
        <w:rPr>
          <w:rFonts w:cstheme="minorHAnsi"/>
          <w:sz w:val="24"/>
          <w:szCs w:val="24"/>
        </w:rPr>
        <w:t>)</w:t>
      </w:r>
      <w:r w:rsidRPr="006110AE">
        <w:rPr>
          <w:rFonts w:cstheme="minorHAnsi"/>
          <w:sz w:val="24"/>
          <w:szCs w:val="24"/>
        </w:rPr>
        <w:t xml:space="preserve">  </w:t>
      </w:r>
    </w:p>
    <w:p w:rsidR="006110AE" w:rsidRPr="006110AE" w:rsidRDefault="006110AE" w:rsidP="006110AE">
      <w:pPr>
        <w:rPr>
          <w:rFonts w:cstheme="minorHAnsi"/>
          <w:sz w:val="24"/>
          <w:szCs w:val="24"/>
        </w:rPr>
      </w:pPr>
      <w:r w:rsidRPr="006110AE">
        <w:rPr>
          <w:rFonts w:cstheme="minorHAnsi"/>
          <w:b/>
          <w:sz w:val="24"/>
          <w:szCs w:val="24"/>
        </w:rPr>
        <w:t xml:space="preserve">_____ </w:t>
      </w:r>
      <w:r w:rsidRPr="006110AE">
        <w:rPr>
          <w:rFonts w:cstheme="minorHAnsi"/>
          <w:sz w:val="24"/>
          <w:szCs w:val="24"/>
        </w:rPr>
        <w:t xml:space="preserve">Special terms are defined.  </w:t>
      </w:r>
    </w:p>
    <w:p w:rsidR="00811F85" w:rsidRPr="006110AE" w:rsidRDefault="006110AE" w:rsidP="00361DC8">
      <w:pPr>
        <w:rPr>
          <w:rFonts w:cstheme="minorHAnsi"/>
          <w:sz w:val="24"/>
          <w:szCs w:val="24"/>
        </w:rPr>
      </w:pPr>
      <w:r w:rsidRPr="006110AE">
        <w:rPr>
          <w:rFonts w:cstheme="minorHAnsi"/>
          <w:sz w:val="24"/>
          <w:szCs w:val="24"/>
        </w:rPr>
        <w:t>_____</w:t>
      </w:r>
      <w:r>
        <w:rPr>
          <w:rFonts w:cstheme="minorHAnsi"/>
          <w:sz w:val="24"/>
          <w:szCs w:val="24"/>
        </w:rPr>
        <w:t>Points are</w:t>
      </w:r>
      <w:r w:rsidR="00811F85">
        <w:rPr>
          <w:rFonts w:cstheme="minorHAnsi"/>
          <w:sz w:val="24"/>
          <w:szCs w:val="24"/>
        </w:rPr>
        <w:t xml:space="preserve"> logically sequenced</w:t>
      </w:r>
      <w:r w:rsidR="00604378">
        <w:rPr>
          <w:rFonts w:cstheme="minorHAnsi"/>
          <w:sz w:val="24"/>
          <w:szCs w:val="24"/>
        </w:rPr>
        <w:t>; the paper is well-organized</w:t>
      </w:r>
      <w:r w:rsidR="00811F85">
        <w:rPr>
          <w:rFonts w:cstheme="minorHAnsi"/>
          <w:sz w:val="24"/>
          <w:szCs w:val="24"/>
        </w:rPr>
        <w:t xml:space="preserve">.    </w:t>
      </w:r>
    </w:p>
    <w:p w:rsidR="00361DC8" w:rsidRPr="006110AE" w:rsidRDefault="00361DC8" w:rsidP="00361DC8">
      <w:pPr>
        <w:rPr>
          <w:rFonts w:cstheme="minorHAnsi"/>
          <w:sz w:val="24"/>
          <w:szCs w:val="24"/>
        </w:rPr>
      </w:pPr>
      <w:r w:rsidRPr="006110AE">
        <w:rPr>
          <w:rFonts w:cstheme="minorHAnsi"/>
          <w:sz w:val="24"/>
          <w:szCs w:val="24"/>
        </w:rPr>
        <w:t>_____The summary recaps the key points and provides psychological closure to the discussion.</w:t>
      </w:r>
    </w:p>
    <w:p w:rsidR="00361DC8" w:rsidRPr="006110AE" w:rsidRDefault="00361DC8" w:rsidP="00361DC8">
      <w:pPr>
        <w:rPr>
          <w:rFonts w:cstheme="minorHAnsi"/>
          <w:sz w:val="24"/>
          <w:szCs w:val="24"/>
        </w:rPr>
      </w:pPr>
      <w:r w:rsidRPr="006110AE">
        <w:rPr>
          <w:rFonts w:cstheme="minorHAnsi"/>
          <w:sz w:val="24"/>
          <w:szCs w:val="24"/>
        </w:rPr>
        <w:t xml:space="preserve">_____Technical aspects of writing (i.e., grammar, sentence structure, and spelling) are correct.  </w:t>
      </w:r>
    </w:p>
    <w:p w:rsidR="00552074" w:rsidRPr="00552074" w:rsidRDefault="00361DC8" w:rsidP="00552074">
      <w:pPr>
        <w:rPr>
          <w:rFonts w:cstheme="minorHAnsi"/>
          <w:sz w:val="24"/>
          <w:szCs w:val="24"/>
        </w:rPr>
      </w:pPr>
      <w:r w:rsidRPr="006110AE">
        <w:rPr>
          <w:rFonts w:cstheme="minorHAnsi"/>
          <w:sz w:val="24"/>
          <w:szCs w:val="24"/>
        </w:rPr>
        <w:t>_____Academic style (i.e., appropriate diction, clarity, smooth transitions, and an audience-orie</w:t>
      </w:r>
      <w:r w:rsidR="009B7212" w:rsidRPr="006110AE">
        <w:rPr>
          <w:rFonts w:cstheme="minorHAnsi"/>
          <w:sz w:val="24"/>
          <w:szCs w:val="24"/>
        </w:rPr>
        <w:t>nted approach) is demonstrated.</w:t>
      </w:r>
      <w:r w:rsidR="00552074">
        <w:rPr>
          <w:rFonts w:cstheme="minorHAnsi"/>
          <w:sz w:val="24"/>
          <w:szCs w:val="24"/>
        </w:rPr>
        <w:t xml:space="preserve">  </w:t>
      </w:r>
      <w:r w:rsidR="00552074" w:rsidRPr="00552074">
        <w:rPr>
          <w:rFonts w:cstheme="minorHAnsi"/>
          <w:sz w:val="24"/>
          <w:szCs w:val="24"/>
        </w:rPr>
        <w:t xml:space="preserve">Note:  This is a research paper, thus </w:t>
      </w:r>
      <w:r w:rsidR="00552074" w:rsidRPr="00552074">
        <w:rPr>
          <w:rFonts w:cstheme="minorHAnsi"/>
          <w:sz w:val="24"/>
          <w:szCs w:val="24"/>
          <w:u w:val="single"/>
        </w:rPr>
        <w:t>please do not</w:t>
      </w:r>
      <w:r w:rsidR="00552074" w:rsidRPr="00552074">
        <w:rPr>
          <w:rFonts w:cstheme="minorHAnsi"/>
          <w:sz w:val="24"/>
          <w:szCs w:val="24"/>
        </w:rPr>
        <w:t>:</w:t>
      </w:r>
    </w:p>
    <w:p w:rsidR="00552074" w:rsidRPr="00552074" w:rsidRDefault="00552074" w:rsidP="00552074">
      <w:pPr>
        <w:pStyle w:val="ListParagraph"/>
        <w:numPr>
          <w:ilvl w:val="1"/>
          <w:numId w:val="4"/>
        </w:numPr>
        <w:rPr>
          <w:rFonts w:asciiTheme="minorHAnsi" w:hAnsiTheme="minorHAnsi" w:cstheme="minorHAnsi"/>
          <w:sz w:val="24"/>
          <w:szCs w:val="24"/>
        </w:rPr>
      </w:pPr>
      <w:r w:rsidRPr="00552074">
        <w:rPr>
          <w:rFonts w:asciiTheme="minorHAnsi" w:hAnsiTheme="minorHAnsi" w:cstheme="minorHAnsi"/>
          <w:sz w:val="24"/>
          <w:szCs w:val="24"/>
        </w:rPr>
        <w:t>Write in the 1</w:t>
      </w:r>
      <w:r w:rsidRPr="00552074">
        <w:rPr>
          <w:rFonts w:asciiTheme="minorHAnsi" w:hAnsiTheme="minorHAnsi" w:cstheme="minorHAnsi"/>
          <w:sz w:val="24"/>
          <w:szCs w:val="24"/>
          <w:vertAlign w:val="superscript"/>
        </w:rPr>
        <w:t>st</w:t>
      </w:r>
      <w:r w:rsidRPr="00552074">
        <w:rPr>
          <w:rFonts w:asciiTheme="minorHAnsi" w:hAnsiTheme="minorHAnsi" w:cstheme="minorHAnsi"/>
          <w:sz w:val="24"/>
          <w:szCs w:val="24"/>
        </w:rPr>
        <w:t xml:space="preserve"> or 2</w:t>
      </w:r>
      <w:r w:rsidRPr="00552074">
        <w:rPr>
          <w:rFonts w:asciiTheme="minorHAnsi" w:hAnsiTheme="minorHAnsi" w:cstheme="minorHAnsi"/>
          <w:sz w:val="24"/>
          <w:szCs w:val="24"/>
          <w:vertAlign w:val="superscript"/>
        </w:rPr>
        <w:t>nd</w:t>
      </w:r>
      <w:r w:rsidRPr="00552074">
        <w:rPr>
          <w:rFonts w:asciiTheme="minorHAnsi" w:hAnsiTheme="minorHAnsi" w:cstheme="minorHAnsi"/>
          <w:sz w:val="24"/>
          <w:szCs w:val="24"/>
        </w:rPr>
        <w:t xml:space="preserve"> person (I, me, my, we, us, you, your, our, etc.)</w:t>
      </w:r>
    </w:p>
    <w:p w:rsidR="00552074" w:rsidRPr="00552074" w:rsidRDefault="00552074" w:rsidP="00552074">
      <w:pPr>
        <w:pStyle w:val="ListParagraph"/>
        <w:numPr>
          <w:ilvl w:val="1"/>
          <w:numId w:val="4"/>
        </w:numPr>
        <w:rPr>
          <w:rFonts w:asciiTheme="minorHAnsi" w:hAnsiTheme="minorHAnsi" w:cstheme="minorHAnsi"/>
          <w:sz w:val="24"/>
          <w:szCs w:val="24"/>
        </w:rPr>
      </w:pPr>
      <w:r w:rsidRPr="00552074">
        <w:rPr>
          <w:rFonts w:asciiTheme="minorHAnsi" w:hAnsiTheme="minorHAnsi" w:cstheme="minorHAnsi"/>
          <w:sz w:val="24"/>
          <w:szCs w:val="24"/>
        </w:rPr>
        <w:t>Share personal stories or workplace situations</w:t>
      </w:r>
    </w:p>
    <w:p w:rsidR="00552074" w:rsidRDefault="00552074" w:rsidP="00552074">
      <w:pPr>
        <w:pStyle w:val="ListParagraph"/>
        <w:numPr>
          <w:ilvl w:val="1"/>
          <w:numId w:val="4"/>
        </w:numPr>
        <w:rPr>
          <w:rFonts w:asciiTheme="minorHAnsi" w:hAnsiTheme="minorHAnsi" w:cstheme="minorHAnsi"/>
          <w:sz w:val="24"/>
          <w:szCs w:val="24"/>
        </w:rPr>
      </w:pPr>
      <w:r w:rsidRPr="00552074">
        <w:rPr>
          <w:rFonts w:asciiTheme="minorHAnsi" w:hAnsiTheme="minorHAnsi" w:cstheme="minorHAnsi"/>
          <w:sz w:val="24"/>
          <w:szCs w:val="24"/>
        </w:rPr>
        <w:t>Express your beliefs, feelings, or opinions on the subject</w:t>
      </w:r>
    </w:p>
    <w:p w:rsidR="00BF27BA" w:rsidRDefault="00BF27BA" w:rsidP="00BF27BA">
      <w:pPr>
        <w:pStyle w:val="ListParagraph"/>
        <w:ind w:left="1080"/>
        <w:rPr>
          <w:rFonts w:asciiTheme="minorHAnsi" w:hAnsiTheme="minorHAnsi" w:cstheme="minorHAnsi"/>
          <w:sz w:val="24"/>
          <w:szCs w:val="24"/>
        </w:rPr>
      </w:pPr>
    </w:p>
    <w:p w:rsidR="00BF27BA" w:rsidRDefault="00BF27BA" w:rsidP="00BF27BA">
      <w:pPr>
        <w:rPr>
          <w:rFonts w:cstheme="minorHAnsi"/>
          <w:sz w:val="24"/>
          <w:szCs w:val="24"/>
        </w:rPr>
      </w:pPr>
      <w:r w:rsidRPr="00BF27BA">
        <w:rPr>
          <w:rFonts w:cstheme="minorHAnsi"/>
          <w:sz w:val="24"/>
          <w:szCs w:val="24"/>
        </w:rPr>
        <w:t xml:space="preserve">_____The body of the paper does not exceed </w:t>
      </w:r>
      <w:r w:rsidRPr="00BF27BA">
        <w:rPr>
          <w:rFonts w:cstheme="minorHAnsi"/>
          <w:b/>
          <w:sz w:val="24"/>
          <w:szCs w:val="24"/>
        </w:rPr>
        <w:t>8 double-spaced pages</w:t>
      </w:r>
      <w:r w:rsidRPr="00BF27BA">
        <w:rPr>
          <w:rFonts w:cstheme="minorHAnsi"/>
          <w:sz w:val="24"/>
          <w:szCs w:val="24"/>
        </w:rPr>
        <w:t xml:space="preserve">.  (The page limit asks you to think about what is most important and to communicate it concisely.  This is a valuable business skill since managers often have time to read only the executive summaries or the first page of a resume!  Note:  This does not mean that substance should be sacrificed; it just means it should be presented concisely.) </w:t>
      </w:r>
    </w:p>
    <w:p w:rsidR="000F78B4" w:rsidRPr="00482D31" w:rsidRDefault="000F78B4" w:rsidP="000F78B4">
      <w:pPr>
        <w:ind w:left="720"/>
        <w:rPr>
          <w:sz w:val="24"/>
          <w:szCs w:val="24"/>
        </w:rPr>
      </w:pPr>
      <w:r w:rsidRPr="00482D31">
        <w:rPr>
          <w:sz w:val="24"/>
          <w:szCs w:val="24"/>
        </w:rPr>
        <w:t>_____ A maximum of one table is used, and only if it is required to provide critical information.</w:t>
      </w:r>
    </w:p>
    <w:p w:rsidR="000F78B4" w:rsidRDefault="000F78B4" w:rsidP="000F78B4">
      <w:pPr>
        <w:ind w:firstLine="720"/>
        <w:rPr>
          <w:sz w:val="24"/>
          <w:szCs w:val="24"/>
        </w:rPr>
      </w:pPr>
      <w:r w:rsidRPr="00482D31">
        <w:rPr>
          <w:sz w:val="24"/>
          <w:szCs w:val="24"/>
        </w:rPr>
        <w:t xml:space="preserve">_____ A maximum of one bulleted list is used, if needed.  </w:t>
      </w:r>
    </w:p>
    <w:p w:rsidR="000F78B4" w:rsidRPr="00BF27BA" w:rsidRDefault="000F78B4" w:rsidP="00BF27BA">
      <w:pPr>
        <w:rPr>
          <w:rFonts w:cstheme="minorHAnsi"/>
          <w:sz w:val="24"/>
          <w:szCs w:val="24"/>
        </w:rPr>
      </w:pPr>
    </w:p>
    <w:p w:rsidR="00361DC8" w:rsidRDefault="009B7212" w:rsidP="00361DC8">
      <w:pPr>
        <w:rPr>
          <w:rFonts w:cstheme="minorHAnsi"/>
          <w:sz w:val="24"/>
          <w:szCs w:val="24"/>
        </w:rPr>
      </w:pPr>
      <w:r w:rsidRPr="006110AE">
        <w:rPr>
          <w:rFonts w:cstheme="minorHAnsi"/>
          <w:sz w:val="24"/>
          <w:szCs w:val="24"/>
        </w:rPr>
        <w:t xml:space="preserve">_____Citations are given for non-original material, using APA format for the in-text citation as well as the reference list.  </w:t>
      </w:r>
    </w:p>
    <w:p w:rsidR="000F78B4" w:rsidRPr="006110AE" w:rsidRDefault="000F78B4" w:rsidP="00361DC8">
      <w:pPr>
        <w:rPr>
          <w:rFonts w:cstheme="minorHAnsi"/>
          <w:sz w:val="24"/>
          <w:szCs w:val="24"/>
        </w:rPr>
      </w:pPr>
    </w:p>
    <w:p w:rsidR="00361DC8" w:rsidRPr="006110AE" w:rsidRDefault="00361DC8">
      <w:pPr>
        <w:rPr>
          <w:rFonts w:cstheme="minorHAnsi"/>
          <w:sz w:val="24"/>
          <w:szCs w:val="24"/>
        </w:rPr>
      </w:pPr>
    </w:p>
    <w:p w:rsidR="00361DC8" w:rsidRPr="006110AE" w:rsidRDefault="00361DC8" w:rsidP="000F78B4">
      <w:pPr>
        <w:jc w:val="center"/>
        <w:rPr>
          <w:rFonts w:cstheme="minorHAnsi"/>
          <w:b/>
          <w:bCs/>
          <w:sz w:val="24"/>
          <w:szCs w:val="24"/>
        </w:rPr>
      </w:pPr>
      <w:r w:rsidRPr="006110AE">
        <w:rPr>
          <w:rFonts w:cstheme="minorHAnsi"/>
          <w:b/>
          <w:bCs/>
          <w:sz w:val="24"/>
          <w:szCs w:val="24"/>
        </w:rPr>
        <w:t>Administrative Preparation</w:t>
      </w:r>
    </w:p>
    <w:p w:rsidR="00C96375" w:rsidRPr="006110AE" w:rsidRDefault="00361DC8" w:rsidP="00C96375">
      <w:pPr>
        <w:spacing w:line="240" w:lineRule="auto"/>
        <w:rPr>
          <w:rFonts w:cstheme="minorHAnsi"/>
          <w:sz w:val="24"/>
          <w:szCs w:val="24"/>
        </w:rPr>
      </w:pPr>
      <w:r w:rsidRPr="006110AE">
        <w:rPr>
          <w:rFonts w:cstheme="minorHAnsi"/>
          <w:bCs/>
          <w:sz w:val="24"/>
          <w:szCs w:val="24"/>
        </w:rPr>
        <w:t xml:space="preserve">_____The paper is posted by the deadline in the proper place, using a Word file format. </w:t>
      </w:r>
      <w:r w:rsidRPr="006110AE">
        <w:rPr>
          <w:rFonts w:cstheme="minorHAnsi"/>
          <w:b/>
          <w:bCs/>
          <w:sz w:val="24"/>
          <w:szCs w:val="24"/>
        </w:rPr>
        <w:t xml:space="preserve">  </w:t>
      </w:r>
      <w:r w:rsidRPr="006110AE">
        <w:rPr>
          <w:rFonts w:cstheme="minorHAnsi"/>
          <w:sz w:val="24"/>
          <w:szCs w:val="24"/>
        </w:rPr>
        <w:t xml:space="preserve">Per the syllabus, a grade penalty can apply if the document is late. </w:t>
      </w:r>
    </w:p>
    <w:p w:rsidR="00552074" w:rsidRDefault="00361DC8" w:rsidP="00C96375">
      <w:pPr>
        <w:spacing w:line="240" w:lineRule="auto"/>
        <w:rPr>
          <w:rFonts w:cstheme="minorHAnsi"/>
          <w:sz w:val="24"/>
          <w:szCs w:val="24"/>
        </w:rPr>
      </w:pPr>
      <w:r w:rsidRPr="006110AE">
        <w:rPr>
          <w:rFonts w:cstheme="minorHAnsi"/>
          <w:sz w:val="24"/>
          <w:szCs w:val="24"/>
        </w:rPr>
        <w:t xml:space="preserve">_____The title page contains your name and class section.    </w:t>
      </w:r>
    </w:p>
    <w:p w:rsidR="00482D31" w:rsidRPr="006110AE" w:rsidRDefault="00552074" w:rsidP="00482D31">
      <w:pPr>
        <w:spacing w:line="240" w:lineRule="auto"/>
        <w:rPr>
          <w:rFonts w:cstheme="minorHAnsi"/>
          <w:sz w:val="24"/>
          <w:szCs w:val="24"/>
        </w:rPr>
      </w:pPr>
      <w:r>
        <w:rPr>
          <w:rFonts w:cstheme="minorHAnsi"/>
          <w:sz w:val="24"/>
          <w:szCs w:val="24"/>
        </w:rPr>
        <w:lastRenderedPageBreak/>
        <w:t xml:space="preserve">_____ An abstract page is </w:t>
      </w:r>
      <w:r w:rsidRPr="00552074">
        <w:rPr>
          <w:rFonts w:cstheme="minorHAnsi"/>
          <w:sz w:val="24"/>
          <w:szCs w:val="24"/>
          <w:u w:val="single"/>
        </w:rPr>
        <w:t>not</w:t>
      </w:r>
      <w:r>
        <w:rPr>
          <w:rFonts w:cstheme="minorHAnsi"/>
          <w:sz w:val="24"/>
          <w:szCs w:val="24"/>
        </w:rPr>
        <w:t xml:space="preserve"> used. </w:t>
      </w:r>
      <w:r w:rsidR="00361DC8" w:rsidRPr="006110AE">
        <w:rPr>
          <w:rFonts w:cstheme="minorHAnsi"/>
          <w:sz w:val="24"/>
          <w:szCs w:val="24"/>
        </w:rPr>
        <w:t xml:space="preserve"> </w:t>
      </w:r>
    </w:p>
    <w:p w:rsidR="00482D31" w:rsidRDefault="00EC3989" w:rsidP="00482D31">
      <w:pPr>
        <w:rPr>
          <w:rFonts w:cstheme="minorHAnsi"/>
          <w:sz w:val="24"/>
          <w:szCs w:val="24"/>
        </w:rPr>
      </w:pPr>
      <w:r>
        <w:rPr>
          <w:rFonts w:cstheme="minorHAnsi"/>
          <w:sz w:val="24"/>
          <w:szCs w:val="24"/>
        </w:rPr>
        <w:t>_____Headers and f</w:t>
      </w:r>
      <w:r w:rsidR="00482D31" w:rsidRPr="006110AE">
        <w:rPr>
          <w:rFonts w:cstheme="minorHAnsi"/>
          <w:sz w:val="24"/>
          <w:szCs w:val="24"/>
        </w:rPr>
        <w:t xml:space="preserve">ooters are </w:t>
      </w:r>
      <w:r w:rsidR="00482D31" w:rsidRPr="006110AE">
        <w:rPr>
          <w:rFonts w:cstheme="minorHAnsi"/>
          <w:sz w:val="24"/>
          <w:szCs w:val="24"/>
          <w:u w:val="single"/>
        </w:rPr>
        <w:t>not</w:t>
      </w:r>
      <w:r w:rsidR="00482D31" w:rsidRPr="006110AE">
        <w:rPr>
          <w:rFonts w:cstheme="minorHAnsi"/>
          <w:sz w:val="24"/>
          <w:szCs w:val="24"/>
        </w:rPr>
        <w:t xml:space="preserve"> used.  (They can make it difficult to provide feedback.) </w:t>
      </w:r>
    </w:p>
    <w:p w:rsidR="00361DC8" w:rsidRPr="006110AE" w:rsidRDefault="00482D31" w:rsidP="00482D31">
      <w:pPr>
        <w:rPr>
          <w:rFonts w:cstheme="minorHAnsi"/>
          <w:sz w:val="24"/>
          <w:szCs w:val="24"/>
        </w:rPr>
      </w:pPr>
      <w:r w:rsidRPr="006110AE">
        <w:rPr>
          <w:rFonts w:cstheme="minorHAnsi"/>
          <w:sz w:val="24"/>
          <w:szCs w:val="24"/>
        </w:rPr>
        <w:t xml:space="preserve">_____A 12-point font is used, and margins are reasonable.  </w:t>
      </w:r>
      <w:r w:rsidR="00361DC8" w:rsidRPr="006110AE">
        <w:rPr>
          <w:rFonts w:cstheme="minorHAnsi"/>
          <w:sz w:val="24"/>
          <w:szCs w:val="24"/>
        </w:rPr>
        <w:t xml:space="preserve">   </w:t>
      </w:r>
    </w:p>
    <w:p w:rsidR="00361DC8" w:rsidRPr="006110AE" w:rsidRDefault="00361DC8" w:rsidP="00361DC8">
      <w:pPr>
        <w:rPr>
          <w:rFonts w:cstheme="minorHAnsi"/>
          <w:sz w:val="24"/>
          <w:szCs w:val="24"/>
        </w:rPr>
      </w:pPr>
      <w:r w:rsidRPr="006110AE">
        <w:rPr>
          <w:rFonts w:cstheme="minorHAnsi"/>
          <w:sz w:val="24"/>
          <w:szCs w:val="24"/>
        </w:rPr>
        <w:t>_____Pages are numbered.</w:t>
      </w:r>
    </w:p>
    <w:p w:rsidR="00B217F7" w:rsidRPr="00BE5E6B" w:rsidRDefault="00482D31" w:rsidP="00482D31">
      <w:r>
        <w:rPr>
          <w:sz w:val="24"/>
          <w:szCs w:val="24"/>
        </w:rPr>
        <w:t xml:space="preserve">_____ </w:t>
      </w:r>
      <w:r w:rsidR="000F78B4">
        <w:rPr>
          <w:sz w:val="24"/>
          <w:szCs w:val="24"/>
        </w:rPr>
        <w:t xml:space="preserve">The title page, the body, and the reference listing are not followed by </w:t>
      </w:r>
      <w:r>
        <w:rPr>
          <w:sz w:val="24"/>
          <w:szCs w:val="24"/>
        </w:rPr>
        <w:t xml:space="preserve">any other appendices.  </w:t>
      </w:r>
    </w:p>
    <w:p w:rsidR="00B217F7" w:rsidRDefault="00B217F7" w:rsidP="00B217F7"/>
    <w:p w:rsidR="00B217F7" w:rsidRPr="006110AE" w:rsidRDefault="00B217F7">
      <w:pPr>
        <w:rPr>
          <w:rFonts w:cstheme="minorHAnsi"/>
          <w:sz w:val="24"/>
          <w:szCs w:val="24"/>
        </w:rPr>
      </w:pPr>
    </w:p>
    <w:sectPr w:rsidR="00B217F7" w:rsidRPr="006110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063DA7"/>
    <w:multiLevelType w:val="hybridMultilevel"/>
    <w:tmpl w:val="DF544FF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17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2970D16"/>
    <w:multiLevelType w:val="hybridMultilevel"/>
    <w:tmpl w:val="1E20078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A284CA9"/>
    <w:multiLevelType w:val="hybridMultilevel"/>
    <w:tmpl w:val="A07E6CE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17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FAB23CA"/>
    <w:multiLevelType w:val="hybridMultilevel"/>
    <w:tmpl w:val="C17AD628"/>
    <w:lvl w:ilvl="0" w:tplc="04090001">
      <w:start w:val="1"/>
      <w:numFmt w:val="bullet"/>
      <w:lvlText w:val=""/>
      <w:lvlJc w:val="left"/>
      <w:pPr>
        <w:ind w:left="720" w:hanging="360"/>
      </w:pPr>
      <w:rPr>
        <w:rFonts w:ascii="Symbol" w:hAnsi="Symbol" w:hint="default"/>
      </w:rPr>
    </w:lvl>
    <w:lvl w:ilvl="1" w:tplc="0B90EBE8">
      <w:start w:val="1"/>
      <w:numFmt w:val="bullet"/>
      <w:lvlText w:val=""/>
      <w:lvlJc w:val="left"/>
      <w:pPr>
        <w:ind w:left="1080" w:hanging="360"/>
      </w:pPr>
      <w:rPr>
        <w:rFonts w:ascii="Symbol" w:hAnsi="Symbol" w:hint="default"/>
        <w:caps w:val="0"/>
        <w:strike w:val="0"/>
        <w:dstrike w:val="0"/>
        <w:vanish w:val="0"/>
        <w:color w:val="auto"/>
        <w:sz w:val="20"/>
        <w:vertAlign w:val="baseline"/>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6BA1"/>
    <w:rsid w:val="000F591A"/>
    <w:rsid w:val="000F78B4"/>
    <w:rsid w:val="00126BA1"/>
    <w:rsid w:val="001D65FA"/>
    <w:rsid w:val="00361DC8"/>
    <w:rsid w:val="0037342D"/>
    <w:rsid w:val="00482D31"/>
    <w:rsid w:val="00552074"/>
    <w:rsid w:val="00604378"/>
    <w:rsid w:val="006110AE"/>
    <w:rsid w:val="00811F85"/>
    <w:rsid w:val="00913F8C"/>
    <w:rsid w:val="0097440D"/>
    <w:rsid w:val="009B7212"/>
    <w:rsid w:val="00B217F7"/>
    <w:rsid w:val="00B335B2"/>
    <w:rsid w:val="00BF27BA"/>
    <w:rsid w:val="00C96375"/>
    <w:rsid w:val="00E92D5E"/>
    <w:rsid w:val="00EB133A"/>
    <w:rsid w:val="00EC39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2C53DA-5D5D-4F3C-9AAE-B403CD72E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361DC8"/>
    <w:pPr>
      <w:keepNext/>
      <w:spacing w:before="240" w:after="60" w:line="240" w:lineRule="auto"/>
      <w:outlineLvl w:val="1"/>
    </w:pPr>
    <w:rPr>
      <w:rFonts w:ascii="Cambria" w:eastAsia="Times New Roman" w:hAnsi="Cambria" w:cs="Times New Roman"/>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26BA1"/>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126BA1"/>
    <w:pPr>
      <w:spacing w:after="0" w:line="240" w:lineRule="auto"/>
    </w:pPr>
  </w:style>
  <w:style w:type="character" w:customStyle="1" w:styleId="Heading2Char">
    <w:name w:val="Heading 2 Char"/>
    <w:basedOn w:val="DefaultParagraphFont"/>
    <w:link w:val="Heading2"/>
    <w:uiPriority w:val="9"/>
    <w:semiHidden/>
    <w:rsid w:val="00361DC8"/>
    <w:rPr>
      <w:rFonts w:ascii="Cambria" w:eastAsia="Times New Roman" w:hAnsi="Cambria" w:cs="Times New Roman"/>
      <w:b/>
      <w:bCs/>
      <w:i/>
      <w:iCs/>
      <w:sz w:val="28"/>
      <w:szCs w:val="28"/>
    </w:rPr>
  </w:style>
  <w:style w:type="paragraph" w:styleId="ListParagraph">
    <w:name w:val="List Paragraph"/>
    <w:basedOn w:val="Normal"/>
    <w:uiPriority w:val="34"/>
    <w:qFormat/>
    <w:rsid w:val="00B217F7"/>
    <w:pPr>
      <w:spacing w:after="0" w:line="240" w:lineRule="auto"/>
      <w:ind w:left="720"/>
      <w:contextualSpacing/>
    </w:pPr>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3326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679</Words>
  <Characters>3875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Glenda Barrett</dc:creator>
  <cp:keywords/>
  <dc:description/>
  <cp:lastModifiedBy>GUSTAVO RUIZ</cp:lastModifiedBy>
  <cp:revision>4</cp:revision>
  <dcterms:created xsi:type="dcterms:W3CDTF">2019-04-04T00:50:00Z</dcterms:created>
  <dcterms:modified xsi:type="dcterms:W3CDTF">2019-04-04T00:56:00Z</dcterms:modified>
</cp:coreProperties>
</file>